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8EB" w:rsidRDefault="00993E57">
      <w:r>
        <w:rPr>
          <w:noProof/>
          <w:lang w:eastAsia="en-IE"/>
        </w:rPr>
        <mc:AlternateContent>
          <mc:Choice Requires="wps">
            <w:drawing>
              <wp:anchor distT="0" distB="0" distL="114300" distR="114300" simplePos="0" relativeHeight="251672576" behindDoc="0" locked="0" layoutInCell="1" allowOverlap="1">
                <wp:simplePos x="0" y="0"/>
                <wp:positionH relativeFrom="column">
                  <wp:posOffset>-110490</wp:posOffset>
                </wp:positionH>
                <wp:positionV relativeFrom="page">
                  <wp:posOffset>609600</wp:posOffset>
                </wp:positionV>
                <wp:extent cx="795600" cy="572400"/>
                <wp:effectExtent l="0" t="0" r="24130" b="18415"/>
                <wp:wrapNone/>
                <wp:docPr id="16" name="Text Box 16"/>
                <wp:cNvGraphicFramePr/>
                <a:graphic xmlns:a="http://schemas.openxmlformats.org/drawingml/2006/main">
                  <a:graphicData uri="http://schemas.microsoft.com/office/word/2010/wordprocessingShape">
                    <wps:wsp>
                      <wps:cNvSpPr txBox="1"/>
                      <wps:spPr>
                        <a:xfrm>
                          <a:off x="0" y="0"/>
                          <a:ext cx="795600" cy="5724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93E57" w:rsidRDefault="00993E57">
                            <w:r>
                              <w:rPr>
                                <w:noProof/>
                                <w:lang w:eastAsia="en-IE"/>
                              </w:rPr>
                              <w:drawing>
                                <wp:inline distT="0" distB="0" distL="0" distR="0">
                                  <wp:extent cx="571500" cy="4614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1.png"/>
                                          <pic:cNvPicPr/>
                                        </pic:nvPicPr>
                                        <pic:blipFill>
                                          <a:blip r:embed="rId8">
                                            <a:extLst>
                                              <a:ext uri="{28A0092B-C50C-407E-A947-70E740481C1C}">
                                                <a14:useLocalDpi xmlns:a14="http://schemas.microsoft.com/office/drawing/2010/main" val="0"/>
                                              </a:ext>
                                            </a:extLst>
                                          </a:blip>
                                          <a:stretch>
                                            <a:fillRect/>
                                          </a:stretch>
                                        </pic:blipFill>
                                        <pic:spPr>
                                          <a:xfrm>
                                            <a:off x="0" y="0"/>
                                            <a:ext cx="572265" cy="4620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8.7pt;margin-top:48pt;width:62.65pt;height:4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" fillcolor="white [3201]" strokecolor="white [3212]" strokeweight=".5pt">
                <v:textbox>
                  <w:txbxContent>
                    <w:p w:rsidR="00993E57" w:rsidRDefault="00993E57">
                      <w:r>
                        <w:rPr>
                          <w:noProof/>
                          <w:lang w:eastAsia="en-IE"/>
                        </w:rPr>
                        <w:drawing>
                          <wp:inline distT="0" distB="0" distL="0" distR="0">
                            <wp:extent cx="571500" cy="46140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 1.png"/>
                                    <pic:cNvPicPr/>
                                  </pic:nvPicPr>
                                  <pic:blipFill>
                                    <a:blip r:embed="rId8">
                                      <a:extLst>
                                        <a:ext uri="{28A0092B-C50C-407E-A947-70E740481C1C}">
                                          <a14:useLocalDpi xmlns:a14="http://schemas.microsoft.com/office/drawing/2010/main" val="0"/>
                                        </a:ext>
                                      </a:extLst>
                                    </a:blip>
                                    <a:stretch>
                                      <a:fillRect/>
                                    </a:stretch>
                                  </pic:blipFill>
                                  <pic:spPr>
                                    <a:xfrm>
                                      <a:off x="0" y="0"/>
                                      <a:ext cx="572265" cy="462024"/>
                                    </a:xfrm>
                                    <a:prstGeom prst="rect">
                                      <a:avLst/>
                                    </a:prstGeom>
                                  </pic:spPr>
                                </pic:pic>
                              </a:graphicData>
                            </a:graphic>
                          </wp:inline>
                        </w:drawing>
                      </w:r>
                    </w:p>
                  </w:txbxContent>
                </v:textbox>
                <w10:wrap anchory="page"/>
              </v:shape>
            </w:pict>
          </mc:Fallback>
        </mc:AlternateContent>
      </w:r>
      <w:r w:rsidR="000448EB">
        <w:rPr>
          <w:noProof/>
          <w:lang w:eastAsia="en-IE"/>
        </w:rPr>
        <mc:AlternateContent>
          <mc:Choice Requires="wps">
            <w:drawing>
              <wp:anchor distT="0" distB="0" distL="114300" distR="114300" simplePos="0" relativeHeight="251659264" behindDoc="0" locked="0" layoutInCell="1" allowOverlap="1">
                <wp:simplePos x="0" y="0"/>
                <wp:positionH relativeFrom="column">
                  <wp:posOffset>-424815</wp:posOffset>
                </wp:positionH>
                <wp:positionV relativeFrom="page">
                  <wp:posOffset>504825</wp:posOffset>
                </wp:positionV>
                <wp:extent cx="6915150" cy="752475"/>
                <wp:effectExtent l="19050" t="19050" r="19050" b="28575"/>
                <wp:wrapNone/>
                <wp:docPr id="1" name="Text Box 1"/>
                <wp:cNvGraphicFramePr/>
                <a:graphic xmlns:a="http://schemas.openxmlformats.org/drawingml/2006/main">
                  <a:graphicData uri="http://schemas.microsoft.com/office/word/2010/wordprocessingShape">
                    <wps:wsp>
                      <wps:cNvSpPr txBox="1"/>
                      <wps:spPr>
                        <a:xfrm>
                          <a:off x="0" y="0"/>
                          <a:ext cx="6915150" cy="7524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448EB" w:rsidRPr="000448EB" w:rsidRDefault="000448EB" w:rsidP="000448EB">
                            <w:pPr>
                              <w:spacing w:after="0" w:line="240" w:lineRule="auto"/>
                              <w:jc w:val="center"/>
                              <w:rPr>
                                <w:sz w:val="40"/>
                                <w:szCs w:val="40"/>
                              </w:rPr>
                            </w:pPr>
                            <w:r w:rsidRPr="000448EB">
                              <w:rPr>
                                <w:sz w:val="40"/>
                                <w:szCs w:val="40"/>
                              </w:rPr>
                              <w:t>Gaelscoil Uí Chéadaigh</w:t>
                            </w:r>
                          </w:p>
                          <w:p w:rsidR="000448EB" w:rsidRPr="000448EB" w:rsidRDefault="00C8788D" w:rsidP="000448EB">
                            <w:pPr>
                              <w:spacing w:after="0" w:line="240" w:lineRule="auto"/>
                              <w:jc w:val="center"/>
                              <w:rPr>
                                <w:b/>
                                <w:sz w:val="40"/>
                                <w:szCs w:val="40"/>
                              </w:rPr>
                            </w:pPr>
                            <w:r>
                              <w:rPr>
                                <w:b/>
                                <w:sz w:val="40"/>
                                <w:szCs w:val="40"/>
                              </w:rPr>
                              <w:t>Scéalta na Nollag:  Christmas News</w:t>
                            </w:r>
                            <w:r w:rsidR="00190F07">
                              <w:rPr>
                                <w:b/>
                                <w:sz w:val="40"/>
                                <w:szCs w:val="40"/>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3.45pt;margin-top:39.75pt;width:544.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" fillcolor="white [3201]" strokeweight="2.25pt">
                <v:textbox>
                  <w:txbxContent>
                    <w:p w:rsidR="000448EB" w:rsidRPr="000448EB" w:rsidRDefault="000448EB" w:rsidP="000448EB">
                      <w:pPr>
                        <w:spacing w:after="0" w:line="240" w:lineRule="auto"/>
                        <w:jc w:val="center"/>
                        <w:rPr>
                          <w:sz w:val="40"/>
                          <w:szCs w:val="40"/>
                        </w:rPr>
                      </w:pPr>
                      <w:r w:rsidRPr="000448EB">
                        <w:rPr>
                          <w:sz w:val="40"/>
                          <w:szCs w:val="40"/>
                        </w:rPr>
                        <w:t>Gaelscoil Uí Chéadaigh</w:t>
                      </w:r>
                    </w:p>
                    <w:p w:rsidR="000448EB" w:rsidRPr="000448EB" w:rsidRDefault="00C8788D" w:rsidP="000448EB">
                      <w:pPr>
                        <w:spacing w:after="0" w:line="240" w:lineRule="auto"/>
                        <w:jc w:val="center"/>
                        <w:rPr>
                          <w:b/>
                          <w:sz w:val="40"/>
                          <w:szCs w:val="40"/>
                        </w:rPr>
                      </w:pPr>
                      <w:r>
                        <w:rPr>
                          <w:b/>
                          <w:sz w:val="40"/>
                          <w:szCs w:val="40"/>
                        </w:rPr>
                        <w:t>Scéalta na Nollag:  Christmas News</w:t>
                      </w:r>
                      <w:r w:rsidR="00190F07">
                        <w:rPr>
                          <w:b/>
                          <w:sz w:val="40"/>
                          <w:szCs w:val="40"/>
                        </w:rPr>
                        <w:t xml:space="preserve"> 2018</w:t>
                      </w:r>
                    </w:p>
                  </w:txbxContent>
                </v:textbox>
                <w10:wrap anchory="page"/>
              </v:shape>
            </w:pict>
          </mc:Fallback>
        </mc:AlternateContent>
      </w:r>
      <w:r w:rsidR="000448EB">
        <w:t>G</w:t>
      </w:r>
    </w:p>
    <w:p w:rsidR="000448EB" w:rsidRDefault="000448EB"/>
    <w:tbl>
      <w:tblPr>
        <w:tblStyle w:val="TableGrid"/>
        <w:tblpPr w:leftFromText="180" w:rightFromText="180" w:vertAnchor="text" w:horzAnchor="margin" w:tblpX="-572" w:tblpY="638"/>
        <w:tblW w:w="10768" w:type="dxa"/>
        <w:tblLayout w:type="fixed"/>
        <w:tblLook w:val="04A0" w:firstRow="1" w:lastRow="0" w:firstColumn="1" w:lastColumn="0" w:noHBand="0" w:noVBand="1"/>
      </w:tblPr>
      <w:tblGrid>
        <w:gridCol w:w="5461"/>
        <w:gridCol w:w="5307"/>
      </w:tblGrid>
      <w:tr w:rsidR="005B6966" w:rsidTr="005B6966">
        <w:tc>
          <w:tcPr>
            <w:tcW w:w="10768" w:type="dxa"/>
            <w:gridSpan w:val="2"/>
            <w:tcBorders>
              <w:top w:val="single" w:sz="4" w:space="0" w:color="auto"/>
              <w:left w:val="single" w:sz="4" w:space="0" w:color="auto"/>
              <w:bottom w:val="nil"/>
              <w:right w:val="single" w:sz="4" w:space="0" w:color="auto"/>
            </w:tcBorders>
          </w:tcPr>
          <w:p w:rsidR="005B6966" w:rsidRDefault="005E4A24" w:rsidP="005B6966">
            <w:pPr>
              <w:pStyle w:val="ListParagraph"/>
              <w:pBdr>
                <w:right w:val="single" w:sz="4" w:space="4" w:color="auto"/>
              </w:pBdr>
              <w:ind w:left="0"/>
              <w:jc w:val="center"/>
            </w:pPr>
            <w:r>
              <w:rPr>
                <w:noProof/>
                <w:lang w:eastAsia="en-IE"/>
              </w:rPr>
              <w:drawing>
                <wp:anchor distT="0" distB="0" distL="114300" distR="114300" simplePos="0" relativeHeight="251675648" behindDoc="1" locked="0" layoutInCell="1" allowOverlap="1" wp14:anchorId="5C9F7FE5" wp14:editId="6DFA6388">
                  <wp:simplePos x="0" y="0"/>
                  <wp:positionH relativeFrom="column">
                    <wp:posOffset>5795010</wp:posOffset>
                  </wp:positionH>
                  <wp:positionV relativeFrom="paragraph">
                    <wp:posOffset>76200</wp:posOffset>
                  </wp:positionV>
                  <wp:extent cx="714375" cy="749935"/>
                  <wp:effectExtent l="76200" t="76200" r="85725" b="88265"/>
                  <wp:wrapTight wrapText="bothSides">
                    <wp:wrapPolygon edited="0">
                      <wp:start x="-1148" y="123"/>
                      <wp:lineTo x="-3391" y="624"/>
                      <wp:lineTo x="-863" y="18094"/>
                      <wp:lineTo x="-337" y="20231"/>
                      <wp:lineTo x="20176" y="21845"/>
                      <wp:lineTo x="22419" y="21344"/>
                      <wp:lineTo x="22128" y="12955"/>
                      <wp:lineTo x="22266" y="3907"/>
                      <wp:lineTo x="20951" y="-1435"/>
                      <wp:lineTo x="13432" y="-3136"/>
                      <wp:lineTo x="2216" y="-629"/>
                      <wp:lineTo x="-1148" y="123"/>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ileann.jpg"/>
                          <pic:cNvPicPr/>
                        </pic:nvPicPr>
                        <pic:blipFill>
                          <a:blip r:embed="rId9" cstate="print">
                            <a:extLst>
                              <a:ext uri="{28A0092B-C50C-407E-A947-70E740481C1C}">
                                <a14:useLocalDpi xmlns:a14="http://schemas.microsoft.com/office/drawing/2010/main" val="0"/>
                              </a:ext>
                            </a:extLst>
                          </a:blip>
                          <a:stretch>
                            <a:fillRect/>
                          </a:stretch>
                        </pic:blipFill>
                        <pic:spPr>
                          <a:xfrm rot="792231">
                            <a:off x="0" y="0"/>
                            <a:ext cx="714375" cy="749935"/>
                          </a:xfrm>
                          <a:prstGeom prst="rect">
                            <a:avLst/>
                          </a:prstGeom>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73600" behindDoc="1" locked="0" layoutInCell="1" allowOverlap="1">
                  <wp:simplePos x="0" y="0"/>
                  <wp:positionH relativeFrom="column">
                    <wp:posOffset>181610</wp:posOffset>
                  </wp:positionH>
                  <wp:positionV relativeFrom="paragraph">
                    <wp:posOffset>76200</wp:posOffset>
                  </wp:positionV>
                  <wp:extent cx="714375" cy="749935"/>
                  <wp:effectExtent l="76200" t="76200" r="85725" b="88265"/>
                  <wp:wrapTight wrapText="bothSides">
                    <wp:wrapPolygon edited="0">
                      <wp:start x="-1148" y="123"/>
                      <wp:lineTo x="-3391" y="624"/>
                      <wp:lineTo x="-863" y="18094"/>
                      <wp:lineTo x="-337" y="20231"/>
                      <wp:lineTo x="20176" y="21845"/>
                      <wp:lineTo x="22419" y="21344"/>
                      <wp:lineTo x="22128" y="12955"/>
                      <wp:lineTo x="22266" y="3907"/>
                      <wp:lineTo x="20951" y="-1435"/>
                      <wp:lineTo x="13432" y="-3136"/>
                      <wp:lineTo x="2216" y="-629"/>
                      <wp:lineTo x="-1148" y="123"/>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ileann.jpg"/>
                          <pic:cNvPicPr/>
                        </pic:nvPicPr>
                        <pic:blipFill>
                          <a:blip r:embed="rId9" cstate="print">
                            <a:extLst>
                              <a:ext uri="{28A0092B-C50C-407E-A947-70E740481C1C}">
                                <a14:useLocalDpi xmlns:a14="http://schemas.microsoft.com/office/drawing/2010/main" val="0"/>
                              </a:ext>
                            </a:extLst>
                          </a:blip>
                          <a:stretch>
                            <a:fillRect/>
                          </a:stretch>
                        </pic:blipFill>
                        <pic:spPr>
                          <a:xfrm rot="792231">
                            <a:off x="0" y="0"/>
                            <a:ext cx="714375" cy="749935"/>
                          </a:xfrm>
                          <a:prstGeom prst="rect">
                            <a:avLst/>
                          </a:prstGeom>
                        </pic:spPr>
                      </pic:pic>
                    </a:graphicData>
                  </a:graphic>
                  <wp14:sizeRelH relativeFrom="page">
                    <wp14:pctWidth>0</wp14:pctWidth>
                  </wp14:sizeRelH>
                  <wp14:sizeRelV relativeFrom="page">
                    <wp14:pctHeight>0</wp14:pctHeight>
                  </wp14:sizeRelV>
                </wp:anchor>
              </w:drawing>
            </w:r>
          </w:p>
          <w:p w:rsidR="005B6966" w:rsidRDefault="005B6966" w:rsidP="005B6966">
            <w:pPr>
              <w:pStyle w:val="ListParagraph"/>
              <w:pBdr>
                <w:right w:val="single" w:sz="4" w:space="4" w:color="auto"/>
              </w:pBdr>
              <w:ind w:left="0"/>
              <w:jc w:val="center"/>
            </w:pPr>
            <w:r>
              <w:t>A Thuismitheoirí / Dear Parents</w:t>
            </w:r>
          </w:p>
          <w:p w:rsidR="005B6966" w:rsidRDefault="005B6966" w:rsidP="005B6966">
            <w:pPr>
              <w:pStyle w:val="ListParagraph"/>
              <w:pBdr>
                <w:right w:val="single" w:sz="4" w:space="4" w:color="auto"/>
              </w:pBdr>
              <w:ind w:left="0"/>
              <w:jc w:val="center"/>
            </w:pPr>
            <w:r>
              <w:t>Roinnt imeachtaí áille ag tarlú go luath:  Bígí Linn!</w:t>
            </w:r>
          </w:p>
          <w:p w:rsidR="005B6966" w:rsidRDefault="005B6966" w:rsidP="00362787">
            <w:pPr>
              <w:pStyle w:val="ListParagraph"/>
              <w:pBdr>
                <w:right w:val="single" w:sz="4" w:space="4" w:color="auto"/>
              </w:pBdr>
              <w:ind w:left="0"/>
              <w:jc w:val="center"/>
            </w:pPr>
            <w:r w:rsidRPr="005B6966">
              <w:rPr>
                <w:i/>
              </w:rPr>
              <w:t>Some lovely activities on the way. We look forward to your company</w:t>
            </w:r>
            <w:r>
              <w:t>.</w:t>
            </w:r>
          </w:p>
        </w:tc>
      </w:tr>
      <w:tr w:rsidR="005B6966" w:rsidTr="005B6966">
        <w:tc>
          <w:tcPr>
            <w:tcW w:w="5461" w:type="dxa"/>
            <w:tcBorders>
              <w:top w:val="single" w:sz="4" w:space="0" w:color="auto"/>
              <w:left w:val="single" w:sz="4" w:space="0" w:color="auto"/>
              <w:bottom w:val="single" w:sz="4" w:space="0" w:color="auto"/>
              <w:right w:val="nil"/>
            </w:tcBorders>
          </w:tcPr>
          <w:p w:rsidR="005946B2" w:rsidRDefault="005946B2" w:rsidP="005B6966">
            <w:pPr>
              <w:rPr>
                <w:b/>
                <w:sz w:val="24"/>
                <w:szCs w:val="24"/>
                <w:u w:val="single"/>
              </w:rPr>
            </w:pPr>
          </w:p>
          <w:p w:rsidR="005B6966" w:rsidRDefault="005B6966" w:rsidP="005B6966">
            <w:pPr>
              <w:rPr>
                <w:b/>
                <w:sz w:val="24"/>
                <w:szCs w:val="24"/>
                <w:u w:val="single"/>
              </w:rPr>
            </w:pPr>
            <w:r>
              <w:rPr>
                <w:b/>
                <w:sz w:val="24"/>
                <w:szCs w:val="24"/>
                <w:u w:val="single"/>
              </w:rPr>
              <w:t>Dráma na Naíonáin</w:t>
            </w:r>
          </w:p>
          <w:p w:rsidR="00A051D3" w:rsidRDefault="00A051D3" w:rsidP="005B6966">
            <w:pPr>
              <w:rPr>
                <w:sz w:val="24"/>
                <w:szCs w:val="24"/>
              </w:rPr>
            </w:pPr>
          </w:p>
          <w:p w:rsidR="005B6966" w:rsidRPr="005B6966" w:rsidRDefault="005B6966" w:rsidP="005946B2">
            <w:pPr>
              <w:rPr>
                <w:sz w:val="24"/>
                <w:szCs w:val="24"/>
              </w:rPr>
            </w:pPr>
            <w:r>
              <w:rPr>
                <w:sz w:val="24"/>
                <w:szCs w:val="24"/>
              </w:rPr>
              <w:t xml:space="preserve">Cuirfear dráma na Nollag ar </w:t>
            </w:r>
            <w:r w:rsidR="005946B2">
              <w:rPr>
                <w:sz w:val="24"/>
                <w:szCs w:val="24"/>
              </w:rPr>
              <w:t>siúl ar an Déardaoin 20</w:t>
            </w:r>
            <w:r>
              <w:rPr>
                <w:sz w:val="24"/>
                <w:szCs w:val="24"/>
              </w:rPr>
              <w:t>/12/2018 ag 11:00 a.m. san halla.</w:t>
            </w:r>
          </w:p>
        </w:tc>
        <w:tc>
          <w:tcPr>
            <w:tcW w:w="5307" w:type="dxa"/>
            <w:tcBorders>
              <w:top w:val="single" w:sz="4" w:space="0" w:color="auto"/>
              <w:left w:val="nil"/>
              <w:bottom w:val="single" w:sz="4" w:space="0" w:color="auto"/>
              <w:right w:val="single" w:sz="4" w:space="0" w:color="auto"/>
            </w:tcBorders>
          </w:tcPr>
          <w:p w:rsidR="005946B2" w:rsidRDefault="005946B2" w:rsidP="005B6966">
            <w:pPr>
              <w:rPr>
                <w:b/>
                <w:sz w:val="24"/>
                <w:szCs w:val="24"/>
                <w:u w:val="single"/>
              </w:rPr>
            </w:pPr>
          </w:p>
          <w:p w:rsidR="005B6966" w:rsidRDefault="005B6966" w:rsidP="005B6966">
            <w:pPr>
              <w:rPr>
                <w:b/>
                <w:sz w:val="24"/>
                <w:szCs w:val="24"/>
                <w:u w:val="single"/>
              </w:rPr>
            </w:pPr>
            <w:r>
              <w:rPr>
                <w:b/>
                <w:sz w:val="24"/>
                <w:szCs w:val="24"/>
                <w:u w:val="single"/>
              </w:rPr>
              <w:t xml:space="preserve">Christmas Nativity Play </w:t>
            </w:r>
            <w:r w:rsidRPr="005B6966">
              <w:rPr>
                <w:b/>
                <w:sz w:val="24"/>
                <w:szCs w:val="24"/>
                <w:u w:val="single"/>
              </w:rPr>
              <w:t>Junior and Senior Infants</w:t>
            </w:r>
          </w:p>
          <w:p w:rsidR="00B22C2A" w:rsidRDefault="005B6966" w:rsidP="005B6966">
            <w:pPr>
              <w:rPr>
                <w:sz w:val="24"/>
                <w:szCs w:val="24"/>
              </w:rPr>
            </w:pPr>
            <w:r w:rsidRPr="005B6966">
              <w:rPr>
                <w:sz w:val="24"/>
                <w:szCs w:val="24"/>
              </w:rPr>
              <w:t>The Christmas</w:t>
            </w:r>
            <w:r w:rsidR="00A051D3">
              <w:rPr>
                <w:sz w:val="24"/>
                <w:szCs w:val="24"/>
              </w:rPr>
              <w:t xml:space="preserve"> Nativity play will be performed by Junior and Senior Infan</w:t>
            </w:r>
            <w:r w:rsidR="005946B2">
              <w:rPr>
                <w:sz w:val="24"/>
                <w:szCs w:val="24"/>
              </w:rPr>
              <w:t xml:space="preserve">ts in the hall on </w:t>
            </w:r>
          </w:p>
          <w:p w:rsidR="005B6966" w:rsidRDefault="005946B2" w:rsidP="005B6966">
            <w:pPr>
              <w:rPr>
                <w:sz w:val="24"/>
                <w:szCs w:val="24"/>
              </w:rPr>
            </w:pPr>
            <w:r>
              <w:rPr>
                <w:sz w:val="24"/>
                <w:szCs w:val="24"/>
              </w:rPr>
              <w:t xml:space="preserve">Thursday 20th </w:t>
            </w:r>
            <w:r w:rsidR="00A051D3">
              <w:rPr>
                <w:sz w:val="24"/>
                <w:szCs w:val="24"/>
              </w:rPr>
              <w:t>December at 11:00 a.m.</w:t>
            </w:r>
          </w:p>
          <w:p w:rsidR="00A051D3" w:rsidRDefault="00A051D3" w:rsidP="005946B2">
            <w:pPr>
              <w:rPr>
                <w:sz w:val="24"/>
                <w:szCs w:val="24"/>
              </w:rPr>
            </w:pPr>
            <w:r>
              <w:rPr>
                <w:sz w:val="24"/>
                <w:szCs w:val="24"/>
              </w:rPr>
              <w:t>All Infant parents welcome!</w:t>
            </w:r>
            <w:r w:rsidR="005946B2">
              <w:rPr>
                <w:sz w:val="24"/>
                <w:szCs w:val="24"/>
              </w:rPr>
              <w:t xml:space="preserve"> </w:t>
            </w:r>
          </w:p>
          <w:p w:rsidR="00B22C2A" w:rsidRPr="005B6966" w:rsidRDefault="00B22C2A" w:rsidP="005946B2">
            <w:pPr>
              <w:rPr>
                <w:b/>
                <w:sz w:val="24"/>
                <w:szCs w:val="24"/>
              </w:rPr>
            </w:pPr>
          </w:p>
        </w:tc>
      </w:tr>
      <w:tr w:rsidR="005B6966" w:rsidTr="005B6966">
        <w:tc>
          <w:tcPr>
            <w:tcW w:w="5461" w:type="dxa"/>
            <w:tcBorders>
              <w:top w:val="single" w:sz="4" w:space="0" w:color="auto"/>
              <w:left w:val="single" w:sz="4" w:space="0" w:color="auto"/>
              <w:bottom w:val="single" w:sz="4" w:space="0" w:color="auto"/>
              <w:right w:val="nil"/>
            </w:tcBorders>
          </w:tcPr>
          <w:p w:rsidR="005946B2" w:rsidRDefault="005946B2" w:rsidP="005B6966">
            <w:pPr>
              <w:rPr>
                <w:b/>
                <w:sz w:val="24"/>
                <w:szCs w:val="24"/>
                <w:u w:val="single"/>
              </w:rPr>
            </w:pPr>
          </w:p>
          <w:p w:rsidR="005B6966" w:rsidRDefault="0095094B" w:rsidP="005B6966">
            <w:pPr>
              <w:rPr>
                <w:sz w:val="24"/>
                <w:szCs w:val="24"/>
              </w:rPr>
            </w:pPr>
            <w:r w:rsidRPr="00225807">
              <w:rPr>
                <w:b/>
                <w:sz w:val="24"/>
                <w:szCs w:val="24"/>
                <w:u w:val="single"/>
              </w:rPr>
              <w:t>Seirbhís Carúil na Nollag do Rang a 1 - 6</w:t>
            </w:r>
            <w:r>
              <w:rPr>
                <w:sz w:val="24"/>
                <w:szCs w:val="24"/>
              </w:rPr>
              <w:t>.</w:t>
            </w:r>
          </w:p>
          <w:p w:rsidR="00225807" w:rsidRDefault="00225807" w:rsidP="005B6966">
            <w:pPr>
              <w:rPr>
                <w:sz w:val="24"/>
                <w:szCs w:val="24"/>
              </w:rPr>
            </w:pPr>
            <w:r>
              <w:rPr>
                <w:sz w:val="24"/>
                <w:szCs w:val="24"/>
              </w:rPr>
              <w:t>Beidh oíche mhór againn arís i mbliana agus an Seirbhís Carúil ar siúl i Séipéal an</w:t>
            </w:r>
            <w:r w:rsidR="00B22C2A">
              <w:rPr>
                <w:sz w:val="24"/>
                <w:szCs w:val="24"/>
              </w:rPr>
              <w:t xml:space="preserve"> </w:t>
            </w:r>
            <w:r>
              <w:rPr>
                <w:sz w:val="24"/>
                <w:szCs w:val="24"/>
              </w:rPr>
              <w:t>t</w:t>
            </w:r>
            <w:r w:rsidR="00687507">
              <w:rPr>
                <w:sz w:val="24"/>
                <w:szCs w:val="24"/>
              </w:rPr>
              <w:t>Slánaitheora R</w:t>
            </w:r>
            <w:r>
              <w:rPr>
                <w:sz w:val="24"/>
                <w:szCs w:val="24"/>
              </w:rPr>
              <w:t xml:space="preserve">ó-Naofa ar an Mháirt 18/12/2018 ag 7:00 p.m.  </w:t>
            </w:r>
          </w:p>
          <w:p w:rsidR="00225807" w:rsidRPr="0095094B" w:rsidRDefault="00225807" w:rsidP="005B6966">
            <w:pPr>
              <w:rPr>
                <w:sz w:val="24"/>
                <w:szCs w:val="24"/>
              </w:rPr>
            </w:pPr>
            <w:r>
              <w:rPr>
                <w:sz w:val="24"/>
                <w:szCs w:val="24"/>
              </w:rPr>
              <w:t>Fáilte roimh chách.</w:t>
            </w:r>
          </w:p>
        </w:tc>
        <w:tc>
          <w:tcPr>
            <w:tcW w:w="5307" w:type="dxa"/>
            <w:tcBorders>
              <w:top w:val="single" w:sz="4" w:space="0" w:color="auto"/>
              <w:left w:val="nil"/>
              <w:bottom w:val="single" w:sz="4" w:space="0" w:color="auto"/>
              <w:right w:val="single" w:sz="4" w:space="0" w:color="auto"/>
            </w:tcBorders>
          </w:tcPr>
          <w:p w:rsidR="005946B2" w:rsidRDefault="005946B2" w:rsidP="005B6966">
            <w:pPr>
              <w:rPr>
                <w:b/>
                <w:sz w:val="24"/>
                <w:szCs w:val="24"/>
                <w:u w:val="single"/>
              </w:rPr>
            </w:pPr>
          </w:p>
          <w:p w:rsidR="005B6966" w:rsidRPr="00225807" w:rsidRDefault="0095094B" w:rsidP="005B6966">
            <w:pPr>
              <w:rPr>
                <w:b/>
                <w:sz w:val="24"/>
                <w:szCs w:val="24"/>
                <w:u w:val="single"/>
              </w:rPr>
            </w:pPr>
            <w:r w:rsidRPr="00225807">
              <w:rPr>
                <w:b/>
                <w:sz w:val="24"/>
                <w:szCs w:val="24"/>
                <w:u w:val="single"/>
              </w:rPr>
              <w:t>Carol Service for First to Sixth Class</w:t>
            </w:r>
          </w:p>
          <w:p w:rsidR="00B22C2A" w:rsidRDefault="00225807" w:rsidP="005B6966">
            <w:pPr>
              <w:rPr>
                <w:sz w:val="24"/>
                <w:szCs w:val="24"/>
              </w:rPr>
            </w:pPr>
            <w:r>
              <w:rPr>
                <w:sz w:val="24"/>
                <w:szCs w:val="24"/>
              </w:rPr>
              <w:t xml:space="preserve">We look forward to a great evening’s entertainment again this year at the Christmas Carol Service in the Holy Redeemer Church Main Street on </w:t>
            </w:r>
          </w:p>
          <w:p w:rsidR="0095094B" w:rsidRDefault="00225807" w:rsidP="005B6966">
            <w:pPr>
              <w:rPr>
                <w:sz w:val="24"/>
                <w:szCs w:val="24"/>
              </w:rPr>
            </w:pPr>
            <w:r>
              <w:rPr>
                <w:sz w:val="24"/>
                <w:szCs w:val="24"/>
              </w:rPr>
              <w:t>Tuesday 18th December 2018 at 7:00 p.m.</w:t>
            </w:r>
          </w:p>
          <w:p w:rsidR="00225807" w:rsidRDefault="00225807" w:rsidP="005B6966">
            <w:pPr>
              <w:rPr>
                <w:sz w:val="24"/>
                <w:szCs w:val="24"/>
              </w:rPr>
            </w:pPr>
            <w:r>
              <w:rPr>
                <w:sz w:val="24"/>
                <w:szCs w:val="24"/>
              </w:rPr>
              <w:t>Classes from First through to Sixth will perform and we welcome you all.  (Infant parents and children too, if you wish).</w:t>
            </w:r>
          </w:p>
          <w:p w:rsidR="00225807" w:rsidRPr="0095094B" w:rsidRDefault="00225807" w:rsidP="005B6966">
            <w:pPr>
              <w:rPr>
                <w:sz w:val="24"/>
                <w:szCs w:val="24"/>
              </w:rPr>
            </w:pPr>
          </w:p>
        </w:tc>
      </w:tr>
      <w:tr w:rsidR="005B6966" w:rsidTr="005B6966">
        <w:tc>
          <w:tcPr>
            <w:tcW w:w="5461" w:type="dxa"/>
            <w:tcBorders>
              <w:top w:val="single" w:sz="4" w:space="0" w:color="auto"/>
              <w:left w:val="single" w:sz="4" w:space="0" w:color="auto"/>
              <w:bottom w:val="single" w:sz="4" w:space="0" w:color="auto"/>
              <w:right w:val="nil"/>
            </w:tcBorders>
          </w:tcPr>
          <w:p w:rsidR="005946B2" w:rsidRDefault="005946B2" w:rsidP="005B6966">
            <w:pPr>
              <w:rPr>
                <w:b/>
                <w:sz w:val="24"/>
                <w:szCs w:val="24"/>
                <w:u w:val="single"/>
              </w:rPr>
            </w:pPr>
          </w:p>
          <w:p w:rsidR="005B6966" w:rsidRPr="00225807" w:rsidRDefault="00225807" w:rsidP="005B6966">
            <w:pPr>
              <w:rPr>
                <w:b/>
                <w:sz w:val="24"/>
                <w:szCs w:val="24"/>
                <w:u w:val="single"/>
              </w:rPr>
            </w:pPr>
            <w:r w:rsidRPr="00225807">
              <w:rPr>
                <w:b/>
                <w:sz w:val="24"/>
                <w:szCs w:val="24"/>
                <w:u w:val="single"/>
              </w:rPr>
              <w:t>Crannchur na Nollag</w:t>
            </w:r>
          </w:p>
          <w:p w:rsidR="00074785" w:rsidRDefault="00225807" w:rsidP="005B6966">
            <w:pPr>
              <w:rPr>
                <w:sz w:val="24"/>
                <w:szCs w:val="24"/>
              </w:rPr>
            </w:pPr>
            <w:r>
              <w:rPr>
                <w:sz w:val="24"/>
                <w:szCs w:val="24"/>
              </w:rPr>
              <w:t>Tá go leor duaiseanna áille ag teacht isteach mar is gnáth.  Míle buíochas.  Tá an cárta iniata agus déanaigí bhur ndícheall an méad línte is gur féidir a líonadh l</w:t>
            </w:r>
            <w:r w:rsidR="00B22C2A">
              <w:rPr>
                <w:sz w:val="24"/>
                <w:szCs w:val="24"/>
              </w:rPr>
              <w:t>e bhur dtoil.  Táimid tar éis</w:t>
            </w:r>
            <w:r w:rsidR="00A30AA4">
              <w:rPr>
                <w:sz w:val="24"/>
                <w:szCs w:val="24"/>
              </w:rPr>
              <w:t xml:space="preserve"> cúig</w:t>
            </w:r>
            <w:r w:rsidR="00362787">
              <w:rPr>
                <w:sz w:val="24"/>
                <w:szCs w:val="24"/>
              </w:rPr>
              <w:t xml:space="preserve"> ríomhaire</w:t>
            </w:r>
            <w:r>
              <w:rPr>
                <w:sz w:val="24"/>
                <w:szCs w:val="24"/>
              </w:rPr>
              <w:t xml:space="preserve"> a cheannach le húsáid ag na múinteoirí sna seomra ranga agus cabhróidh an t-airgead seo leis an gcostas sin.  Cuirfear an crannchur ar siúl ar an Aoine 21/12/18 i rith am scoile.</w:t>
            </w:r>
            <w:r w:rsidR="00362787">
              <w:rPr>
                <w:sz w:val="24"/>
                <w:szCs w:val="24"/>
              </w:rPr>
              <w:t xml:space="preserve">  </w:t>
            </w:r>
          </w:p>
          <w:p w:rsidR="00225807" w:rsidRPr="0050303F" w:rsidRDefault="00362787" w:rsidP="005B6966">
            <w:pPr>
              <w:rPr>
                <w:i/>
                <w:sz w:val="24"/>
                <w:szCs w:val="24"/>
              </w:rPr>
            </w:pPr>
            <w:r w:rsidRPr="0050303F">
              <w:rPr>
                <w:i/>
                <w:sz w:val="24"/>
                <w:szCs w:val="24"/>
              </w:rPr>
              <w:t>Tá cabhair uainn na ciseáin a chur le chéile</w:t>
            </w:r>
            <w:r w:rsidR="00786339" w:rsidRPr="0050303F">
              <w:rPr>
                <w:i/>
                <w:sz w:val="24"/>
                <w:szCs w:val="24"/>
              </w:rPr>
              <w:t xml:space="preserve"> le bhur dtoil </w:t>
            </w:r>
            <w:r w:rsidRPr="0050303F">
              <w:rPr>
                <w:i/>
                <w:sz w:val="24"/>
                <w:szCs w:val="24"/>
              </w:rPr>
              <w:t>.  Tá liosta le síniú taobh amuigh den oifig.</w:t>
            </w:r>
          </w:p>
          <w:p w:rsidR="00225807" w:rsidRPr="0095094B" w:rsidRDefault="00225807" w:rsidP="005B6966">
            <w:pPr>
              <w:rPr>
                <w:sz w:val="24"/>
                <w:szCs w:val="24"/>
              </w:rPr>
            </w:pPr>
          </w:p>
        </w:tc>
        <w:tc>
          <w:tcPr>
            <w:tcW w:w="5307" w:type="dxa"/>
            <w:tcBorders>
              <w:top w:val="single" w:sz="4" w:space="0" w:color="auto"/>
              <w:left w:val="nil"/>
              <w:bottom w:val="single" w:sz="4" w:space="0" w:color="auto"/>
              <w:right w:val="single" w:sz="4" w:space="0" w:color="auto"/>
            </w:tcBorders>
          </w:tcPr>
          <w:p w:rsidR="005946B2" w:rsidRDefault="005946B2" w:rsidP="005B6966">
            <w:pPr>
              <w:rPr>
                <w:b/>
                <w:sz w:val="24"/>
                <w:szCs w:val="24"/>
                <w:u w:val="single"/>
              </w:rPr>
            </w:pPr>
          </w:p>
          <w:p w:rsidR="005B6966" w:rsidRPr="005946B2" w:rsidRDefault="00225807" w:rsidP="005B6966">
            <w:pPr>
              <w:rPr>
                <w:b/>
                <w:sz w:val="24"/>
                <w:szCs w:val="24"/>
                <w:u w:val="single"/>
              </w:rPr>
            </w:pPr>
            <w:r w:rsidRPr="005946B2">
              <w:rPr>
                <w:b/>
                <w:sz w:val="24"/>
                <w:szCs w:val="24"/>
                <w:u w:val="single"/>
              </w:rPr>
              <w:t>Christmas Raffle</w:t>
            </w:r>
          </w:p>
          <w:p w:rsidR="00225807" w:rsidRDefault="00225807" w:rsidP="005B6966">
            <w:pPr>
              <w:rPr>
                <w:sz w:val="24"/>
                <w:szCs w:val="24"/>
              </w:rPr>
            </w:pPr>
            <w:r>
              <w:rPr>
                <w:sz w:val="24"/>
                <w:szCs w:val="24"/>
              </w:rPr>
              <w:t xml:space="preserve">We have many great prizes coming in for the Christmas Raffle.  The raffle card is attached and please do your best to fill as many lines as possible.  We recently had to buy </w:t>
            </w:r>
            <w:r w:rsidR="00A30AA4">
              <w:rPr>
                <w:sz w:val="24"/>
                <w:szCs w:val="24"/>
              </w:rPr>
              <w:t>five</w:t>
            </w:r>
            <w:r>
              <w:rPr>
                <w:sz w:val="24"/>
                <w:szCs w:val="24"/>
              </w:rPr>
              <w:t xml:space="preserve"> new computers for teacher-classroom use and this money will help fund the cost of the equipment and the extras involved in their use in a school setting.  The Christmas Raffle will be h</w:t>
            </w:r>
            <w:r w:rsidR="005946B2">
              <w:rPr>
                <w:sz w:val="24"/>
                <w:szCs w:val="24"/>
              </w:rPr>
              <w:t>eld on Friday 21st December during school time.</w:t>
            </w:r>
          </w:p>
          <w:p w:rsidR="00362787" w:rsidRPr="0050303F" w:rsidRDefault="00362787" w:rsidP="005B6966">
            <w:pPr>
              <w:rPr>
                <w:i/>
                <w:sz w:val="24"/>
                <w:szCs w:val="24"/>
              </w:rPr>
            </w:pPr>
            <w:r w:rsidRPr="0050303F">
              <w:rPr>
                <w:i/>
                <w:sz w:val="24"/>
                <w:szCs w:val="24"/>
              </w:rPr>
              <w:t>Please sign your name on the list hanging beside the lift if you have some time to spare to put the hampers together.</w:t>
            </w:r>
          </w:p>
          <w:p w:rsidR="005946B2" w:rsidRPr="0095094B" w:rsidRDefault="005946B2" w:rsidP="005B6966">
            <w:pPr>
              <w:rPr>
                <w:sz w:val="24"/>
                <w:szCs w:val="24"/>
              </w:rPr>
            </w:pPr>
          </w:p>
        </w:tc>
      </w:tr>
      <w:tr w:rsidR="005B6966" w:rsidTr="005B6966">
        <w:tc>
          <w:tcPr>
            <w:tcW w:w="5461" w:type="dxa"/>
            <w:tcBorders>
              <w:top w:val="single" w:sz="4" w:space="0" w:color="auto"/>
              <w:left w:val="single" w:sz="4" w:space="0" w:color="auto"/>
              <w:bottom w:val="single" w:sz="4" w:space="0" w:color="auto"/>
              <w:right w:val="nil"/>
            </w:tcBorders>
          </w:tcPr>
          <w:p w:rsidR="005B6966" w:rsidRPr="005946B2" w:rsidRDefault="005946B2" w:rsidP="005B6966">
            <w:pPr>
              <w:rPr>
                <w:b/>
                <w:sz w:val="24"/>
                <w:szCs w:val="24"/>
                <w:u w:val="single"/>
              </w:rPr>
            </w:pPr>
            <w:bookmarkStart w:id="0" w:name="_GoBack"/>
            <w:bookmarkEnd w:id="0"/>
            <w:r w:rsidRPr="005946B2">
              <w:rPr>
                <w:b/>
                <w:sz w:val="24"/>
                <w:szCs w:val="24"/>
                <w:u w:val="single"/>
              </w:rPr>
              <w:t>Ranganna Gaeilge</w:t>
            </w:r>
          </w:p>
          <w:p w:rsidR="005946B2" w:rsidRPr="0095094B" w:rsidRDefault="005946B2" w:rsidP="005B6966">
            <w:pPr>
              <w:rPr>
                <w:sz w:val="24"/>
                <w:szCs w:val="24"/>
              </w:rPr>
            </w:pPr>
            <w:r>
              <w:rPr>
                <w:sz w:val="24"/>
                <w:szCs w:val="24"/>
              </w:rPr>
              <w:t>Beidh ranganna nua ag tosú s</w:t>
            </w:r>
            <w:r w:rsidR="00362787">
              <w:rPr>
                <w:sz w:val="24"/>
                <w:szCs w:val="24"/>
              </w:rPr>
              <w:t>an ath-bhliain agus is fiú  t</w:t>
            </w:r>
            <w:r>
              <w:rPr>
                <w:sz w:val="24"/>
                <w:szCs w:val="24"/>
              </w:rPr>
              <w:t>ria</w:t>
            </w:r>
            <w:r w:rsidR="00362787">
              <w:rPr>
                <w:sz w:val="24"/>
                <w:szCs w:val="24"/>
              </w:rPr>
              <w:t>i</w:t>
            </w:r>
            <w:r>
              <w:rPr>
                <w:sz w:val="24"/>
                <w:szCs w:val="24"/>
              </w:rPr>
              <w:t xml:space="preserve">l a bhaint as rud éigin nua agus </w:t>
            </w:r>
            <w:r w:rsidR="00074785">
              <w:rPr>
                <w:sz w:val="24"/>
                <w:szCs w:val="24"/>
              </w:rPr>
              <w:t>molaimid daoibh teacht ag na</w:t>
            </w:r>
            <w:r>
              <w:rPr>
                <w:sz w:val="24"/>
                <w:szCs w:val="24"/>
              </w:rPr>
              <w:t xml:space="preserve"> rang</w:t>
            </w:r>
            <w:r w:rsidR="00074785">
              <w:rPr>
                <w:sz w:val="24"/>
                <w:szCs w:val="24"/>
              </w:rPr>
              <w:t>anna gach</w:t>
            </w:r>
            <w:r>
              <w:rPr>
                <w:sz w:val="24"/>
                <w:szCs w:val="24"/>
              </w:rPr>
              <w:t xml:space="preserve"> óiche Chéadaoin.  Dataí le</w:t>
            </w:r>
            <w:r w:rsidR="00074785">
              <w:rPr>
                <w:sz w:val="24"/>
                <w:szCs w:val="24"/>
              </w:rPr>
              <w:t xml:space="preserve"> socrú.</w:t>
            </w:r>
          </w:p>
        </w:tc>
        <w:tc>
          <w:tcPr>
            <w:tcW w:w="5307" w:type="dxa"/>
            <w:tcBorders>
              <w:top w:val="single" w:sz="4" w:space="0" w:color="auto"/>
              <w:left w:val="nil"/>
              <w:bottom w:val="single" w:sz="4" w:space="0" w:color="auto"/>
              <w:right w:val="single" w:sz="4" w:space="0" w:color="auto"/>
            </w:tcBorders>
          </w:tcPr>
          <w:p w:rsidR="005B6966" w:rsidRPr="005946B2" w:rsidRDefault="005946B2" w:rsidP="005946B2">
            <w:pPr>
              <w:rPr>
                <w:b/>
                <w:sz w:val="24"/>
                <w:szCs w:val="24"/>
                <w:u w:val="single"/>
              </w:rPr>
            </w:pPr>
            <w:r w:rsidRPr="005946B2">
              <w:rPr>
                <w:b/>
                <w:sz w:val="24"/>
                <w:szCs w:val="24"/>
                <w:u w:val="single"/>
              </w:rPr>
              <w:t>Irish Classes for Parents</w:t>
            </w:r>
          </w:p>
          <w:p w:rsidR="00F3574E" w:rsidRDefault="005946B2" w:rsidP="005B6966">
            <w:pPr>
              <w:jc w:val="both"/>
              <w:rPr>
                <w:sz w:val="24"/>
                <w:szCs w:val="24"/>
              </w:rPr>
            </w:pPr>
            <w:r>
              <w:rPr>
                <w:sz w:val="24"/>
                <w:szCs w:val="24"/>
              </w:rPr>
              <w:t>Irish Classes for Parents will re-com</w:t>
            </w:r>
            <w:r w:rsidR="00074785">
              <w:rPr>
                <w:sz w:val="24"/>
                <w:szCs w:val="24"/>
              </w:rPr>
              <w:t>mence after the holidays. It might</w:t>
            </w:r>
            <w:r w:rsidR="000646A1">
              <w:rPr>
                <w:sz w:val="24"/>
                <w:szCs w:val="24"/>
              </w:rPr>
              <w:t xml:space="preserve"> be a good opportunity to sign up for </w:t>
            </w:r>
            <w:r>
              <w:rPr>
                <w:sz w:val="24"/>
                <w:szCs w:val="24"/>
              </w:rPr>
              <w:t xml:space="preserve">the lessons </w:t>
            </w:r>
            <w:r w:rsidR="00F3574E">
              <w:rPr>
                <w:sz w:val="24"/>
                <w:szCs w:val="24"/>
              </w:rPr>
              <w:t xml:space="preserve">to add to your cúpla focal. </w:t>
            </w:r>
          </w:p>
          <w:p w:rsidR="005946B2" w:rsidRDefault="00F3574E" w:rsidP="005B6966">
            <w:pPr>
              <w:jc w:val="both"/>
              <w:rPr>
                <w:sz w:val="24"/>
                <w:szCs w:val="24"/>
              </w:rPr>
            </w:pPr>
            <w:r>
              <w:rPr>
                <w:sz w:val="24"/>
                <w:szCs w:val="24"/>
              </w:rPr>
              <w:t>New Year, new start!!!</w:t>
            </w:r>
          </w:p>
          <w:p w:rsidR="00F3574E" w:rsidRDefault="00F3574E" w:rsidP="005B6966">
            <w:pPr>
              <w:jc w:val="both"/>
              <w:rPr>
                <w:sz w:val="24"/>
                <w:szCs w:val="24"/>
              </w:rPr>
            </w:pPr>
            <w:r>
              <w:rPr>
                <w:sz w:val="24"/>
                <w:szCs w:val="24"/>
              </w:rPr>
              <w:t>Re-commencement date given after Christmas.</w:t>
            </w:r>
          </w:p>
          <w:p w:rsidR="005946B2" w:rsidRPr="0095094B" w:rsidRDefault="005946B2" w:rsidP="005B6966">
            <w:pPr>
              <w:jc w:val="both"/>
              <w:rPr>
                <w:sz w:val="24"/>
                <w:szCs w:val="24"/>
              </w:rPr>
            </w:pPr>
          </w:p>
        </w:tc>
      </w:tr>
    </w:tbl>
    <w:p w:rsidR="000448EB" w:rsidRDefault="000448EB"/>
    <w:sectPr w:rsidR="000448EB" w:rsidSect="000448EB">
      <w:footerReference w:type="default" r:id="rId10"/>
      <w:pgSz w:w="11906" w:h="16838"/>
      <w:pgMar w:top="1134" w:right="1440"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CBD" w:rsidRDefault="001C0CBD" w:rsidP="00427567">
      <w:pPr>
        <w:spacing w:after="0" w:line="240" w:lineRule="auto"/>
      </w:pPr>
      <w:r>
        <w:separator/>
      </w:r>
    </w:p>
  </w:endnote>
  <w:endnote w:type="continuationSeparator" w:id="0">
    <w:p w:rsidR="001C0CBD" w:rsidRDefault="001C0CBD" w:rsidP="00427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7567" w:rsidRDefault="00427567" w:rsidP="005C454F">
    <w:pPr>
      <w:pStyle w:val="Footer"/>
      <w:tabs>
        <w:tab w:val="clear" w:pos="4513"/>
        <w:tab w:val="clear" w:pos="9026"/>
        <w:tab w:val="left" w:pos="31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CBD" w:rsidRDefault="001C0CBD" w:rsidP="00427567">
      <w:pPr>
        <w:spacing w:after="0" w:line="240" w:lineRule="auto"/>
      </w:pPr>
      <w:r>
        <w:separator/>
      </w:r>
    </w:p>
  </w:footnote>
  <w:footnote w:type="continuationSeparator" w:id="0">
    <w:p w:rsidR="001C0CBD" w:rsidRDefault="001C0CBD" w:rsidP="004275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92174"/>
    <w:multiLevelType w:val="hybridMultilevel"/>
    <w:tmpl w:val="41EA38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A85B28"/>
    <w:multiLevelType w:val="hybridMultilevel"/>
    <w:tmpl w:val="911680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E521DD4"/>
    <w:multiLevelType w:val="hybridMultilevel"/>
    <w:tmpl w:val="070CA1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91C60E9"/>
    <w:multiLevelType w:val="hybridMultilevel"/>
    <w:tmpl w:val="4612B3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7B0D627C"/>
    <w:multiLevelType w:val="hybridMultilevel"/>
    <w:tmpl w:val="1124E8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EB"/>
    <w:rsid w:val="000326A2"/>
    <w:rsid w:val="000448EB"/>
    <w:rsid w:val="000527A3"/>
    <w:rsid w:val="000576F9"/>
    <w:rsid w:val="000646A1"/>
    <w:rsid w:val="00072FA0"/>
    <w:rsid w:val="00074785"/>
    <w:rsid w:val="000B4D77"/>
    <w:rsid w:val="000B5422"/>
    <w:rsid w:val="000E39FF"/>
    <w:rsid w:val="00112A4A"/>
    <w:rsid w:val="0011385E"/>
    <w:rsid w:val="00143108"/>
    <w:rsid w:val="001753E0"/>
    <w:rsid w:val="00184C32"/>
    <w:rsid w:val="00190F07"/>
    <w:rsid w:val="001C0CBD"/>
    <w:rsid w:val="001C16C4"/>
    <w:rsid w:val="001D3E5A"/>
    <w:rsid w:val="00212B73"/>
    <w:rsid w:val="00225807"/>
    <w:rsid w:val="00236F36"/>
    <w:rsid w:val="002628D1"/>
    <w:rsid w:val="00270CEC"/>
    <w:rsid w:val="002A4680"/>
    <w:rsid w:val="00305663"/>
    <w:rsid w:val="00333E45"/>
    <w:rsid w:val="00351A39"/>
    <w:rsid w:val="003528E6"/>
    <w:rsid w:val="00362787"/>
    <w:rsid w:val="00365DEC"/>
    <w:rsid w:val="00375101"/>
    <w:rsid w:val="00392142"/>
    <w:rsid w:val="00396209"/>
    <w:rsid w:val="003A5FBD"/>
    <w:rsid w:val="003C6EE3"/>
    <w:rsid w:val="00425984"/>
    <w:rsid w:val="00427567"/>
    <w:rsid w:val="004472C7"/>
    <w:rsid w:val="0045729B"/>
    <w:rsid w:val="00476A1F"/>
    <w:rsid w:val="00481E51"/>
    <w:rsid w:val="0049597A"/>
    <w:rsid w:val="004F2746"/>
    <w:rsid w:val="0050303F"/>
    <w:rsid w:val="00507631"/>
    <w:rsid w:val="00533519"/>
    <w:rsid w:val="00554568"/>
    <w:rsid w:val="00575ABC"/>
    <w:rsid w:val="00592995"/>
    <w:rsid w:val="005946B2"/>
    <w:rsid w:val="005A77D1"/>
    <w:rsid w:val="005B6966"/>
    <w:rsid w:val="005C454F"/>
    <w:rsid w:val="005E3571"/>
    <w:rsid w:val="005E4A24"/>
    <w:rsid w:val="00687507"/>
    <w:rsid w:val="00693027"/>
    <w:rsid w:val="006B143C"/>
    <w:rsid w:val="007114E4"/>
    <w:rsid w:val="007205D1"/>
    <w:rsid w:val="007228FD"/>
    <w:rsid w:val="00741449"/>
    <w:rsid w:val="007459B8"/>
    <w:rsid w:val="00751E56"/>
    <w:rsid w:val="0075536C"/>
    <w:rsid w:val="007722DF"/>
    <w:rsid w:val="00781D63"/>
    <w:rsid w:val="00786339"/>
    <w:rsid w:val="007A1F97"/>
    <w:rsid w:val="00836440"/>
    <w:rsid w:val="008500C4"/>
    <w:rsid w:val="008616DA"/>
    <w:rsid w:val="00875707"/>
    <w:rsid w:val="00882106"/>
    <w:rsid w:val="008C0DD4"/>
    <w:rsid w:val="008D1A4A"/>
    <w:rsid w:val="008E63A9"/>
    <w:rsid w:val="009014B6"/>
    <w:rsid w:val="009042BE"/>
    <w:rsid w:val="00906DE3"/>
    <w:rsid w:val="00923AD6"/>
    <w:rsid w:val="0094364F"/>
    <w:rsid w:val="0094500A"/>
    <w:rsid w:val="0095094B"/>
    <w:rsid w:val="00963A0E"/>
    <w:rsid w:val="00972544"/>
    <w:rsid w:val="009836CB"/>
    <w:rsid w:val="00993E57"/>
    <w:rsid w:val="009A5A49"/>
    <w:rsid w:val="009B4F5C"/>
    <w:rsid w:val="009E60E5"/>
    <w:rsid w:val="009F0115"/>
    <w:rsid w:val="00A051D3"/>
    <w:rsid w:val="00A05A1A"/>
    <w:rsid w:val="00A30AA4"/>
    <w:rsid w:val="00A74F33"/>
    <w:rsid w:val="00AE22B8"/>
    <w:rsid w:val="00AF6FF2"/>
    <w:rsid w:val="00B0420F"/>
    <w:rsid w:val="00B22C2A"/>
    <w:rsid w:val="00B25394"/>
    <w:rsid w:val="00B3726C"/>
    <w:rsid w:val="00B6034A"/>
    <w:rsid w:val="00B95C63"/>
    <w:rsid w:val="00BE2363"/>
    <w:rsid w:val="00C06CCA"/>
    <w:rsid w:val="00C75350"/>
    <w:rsid w:val="00C8788D"/>
    <w:rsid w:val="00CA5E9C"/>
    <w:rsid w:val="00CA7F75"/>
    <w:rsid w:val="00CC4364"/>
    <w:rsid w:val="00D06A61"/>
    <w:rsid w:val="00D106D9"/>
    <w:rsid w:val="00D4273F"/>
    <w:rsid w:val="00D713AA"/>
    <w:rsid w:val="00D86A67"/>
    <w:rsid w:val="00D97274"/>
    <w:rsid w:val="00DE3905"/>
    <w:rsid w:val="00E107B3"/>
    <w:rsid w:val="00E10CCD"/>
    <w:rsid w:val="00E37696"/>
    <w:rsid w:val="00E437F0"/>
    <w:rsid w:val="00E619AF"/>
    <w:rsid w:val="00EB38C5"/>
    <w:rsid w:val="00EF756C"/>
    <w:rsid w:val="00F0391D"/>
    <w:rsid w:val="00F3574E"/>
    <w:rsid w:val="00F37729"/>
    <w:rsid w:val="00F577C8"/>
    <w:rsid w:val="00F86743"/>
    <w:rsid w:val="00FB0343"/>
    <w:rsid w:val="00FB50BF"/>
    <w:rsid w:val="00FE1D24"/>
    <w:rsid w:val="00FE5BF9"/>
    <w:rsid w:val="00FF7E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532C88-E7DC-473C-91B5-7796EBF8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1D3E5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3E5A"/>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375101"/>
    <w:rPr>
      <w:color w:val="0563C1" w:themeColor="hyperlink"/>
      <w:u w:val="single"/>
    </w:rPr>
  </w:style>
  <w:style w:type="paragraph" w:styleId="ListParagraph">
    <w:name w:val="List Paragraph"/>
    <w:basedOn w:val="Normal"/>
    <w:uiPriority w:val="34"/>
    <w:qFormat/>
    <w:rsid w:val="003C6EE3"/>
    <w:pPr>
      <w:ind w:left="720"/>
      <w:contextualSpacing/>
    </w:pPr>
  </w:style>
  <w:style w:type="paragraph" w:styleId="Header">
    <w:name w:val="header"/>
    <w:basedOn w:val="Normal"/>
    <w:link w:val="HeaderChar"/>
    <w:uiPriority w:val="99"/>
    <w:unhideWhenUsed/>
    <w:rsid w:val="00427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567"/>
  </w:style>
  <w:style w:type="paragraph" w:styleId="Footer">
    <w:name w:val="footer"/>
    <w:basedOn w:val="Normal"/>
    <w:link w:val="FooterChar"/>
    <w:uiPriority w:val="99"/>
    <w:unhideWhenUsed/>
    <w:rsid w:val="00427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567"/>
  </w:style>
  <w:style w:type="paragraph" w:styleId="BalloonText">
    <w:name w:val="Balloon Text"/>
    <w:basedOn w:val="Normal"/>
    <w:link w:val="BalloonTextChar"/>
    <w:uiPriority w:val="99"/>
    <w:semiHidden/>
    <w:unhideWhenUsed/>
    <w:rsid w:val="00262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8D1"/>
    <w:rPr>
      <w:rFonts w:ascii="Segoe UI" w:hAnsi="Segoe UI" w:cs="Segoe UI"/>
      <w:sz w:val="18"/>
      <w:szCs w:val="18"/>
    </w:rPr>
  </w:style>
  <w:style w:type="table" w:styleId="TableGrid">
    <w:name w:val="Table Grid"/>
    <w:basedOn w:val="TableNormal"/>
    <w:rsid w:val="00751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ectLine">
    <w:name w:val="Subject Line"/>
    <w:basedOn w:val="Normal"/>
    <w:uiPriority w:val="99"/>
    <w:rsid w:val="00533519"/>
    <w:pPr>
      <w:spacing w:after="0" w:line="240" w:lineRule="auto"/>
    </w:pPr>
    <w:rPr>
      <w:rFonts w:ascii="Times New Roman" w:eastAsia="Times New Roman" w:hAnsi="Times New Roman" w:cs="Times New Roman"/>
      <w:b/>
      <w:bCs/>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3E25B-C457-4D41-8619-E260BC030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378</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Oifig</dc:creator>
  <cp:keywords/>
  <dc:description/>
  <cp:lastModifiedBy>Oifig</cp:lastModifiedBy>
  <cp:revision>17</cp:revision>
  <cp:lastPrinted>2018-12-06T12:11:00Z</cp:lastPrinted>
  <dcterms:created xsi:type="dcterms:W3CDTF">2018-12-06T09:02:00Z</dcterms:created>
  <dcterms:modified xsi:type="dcterms:W3CDTF">2018-12-06T12:11:00Z</dcterms:modified>
</cp:coreProperties>
</file>